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6C" w:rsidRPr="00BC596C" w:rsidRDefault="00BC596C" w:rsidP="0045081F">
      <w:pPr>
        <w:pStyle w:val="FreeFormA"/>
        <w:tabs>
          <w:tab w:val="left" w:pos="3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outlineLvl w:val="1"/>
        <w:rPr>
          <w:rFonts w:ascii="Verdana" w:hAnsi="Verdana"/>
          <w:b/>
          <w:u w:val="single"/>
        </w:rPr>
      </w:pPr>
      <w:r w:rsidRPr="00BC596C">
        <w:rPr>
          <w:rFonts w:ascii="Verdana" w:hAnsi="Verdana"/>
          <w:b/>
          <w:color w:val="1F497D" w:themeColor="text2"/>
        </w:rPr>
        <w:t>PROFESSIONAL DEVELOPMENT</w:t>
      </w:r>
      <w:r>
        <w:rPr>
          <w:rFonts w:ascii="Verdana" w:hAnsi="Verdana"/>
          <w:b/>
          <w:color w:val="1F497D" w:themeColor="text2"/>
        </w:rPr>
        <w:t xml:space="preserve"> PLANNING</w:t>
      </w:r>
      <w:r w:rsidR="0045081F">
        <w:rPr>
          <w:rFonts w:ascii="Verdana" w:hAnsi="Verdana"/>
          <w:b/>
          <w:color w:val="1F497D" w:themeColor="text2"/>
        </w:rPr>
        <w:t xml:space="preserve"> </w:t>
      </w:r>
      <w:r w:rsidRPr="00BC596C">
        <w:rPr>
          <w:rFonts w:ascii="Verdana" w:hAnsi="Verdana"/>
          <w:b/>
          <w:u w:val="single"/>
        </w:rPr>
        <w:t>Public Speaking</w:t>
      </w:r>
    </w:p>
    <w:p w:rsidR="00E875AC" w:rsidRPr="00553D51" w:rsidRDefault="00553D51" w:rsidP="00E875AC">
      <w:pPr>
        <w:pStyle w:val="BodyText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CLICK </w:t>
      </w:r>
      <w:r w:rsidR="00E875AC" w:rsidRPr="00553D51">
        <w:rPr>
          <w:b/>
          <w:i/>
          <w:color w:val="FF0000"/>
          <w:sz w:val="24"/>
          <w:szCs w:val="24"/>
        </w:rPr>
        <w:t>o</w:t>
      </w:r>
      <w:r w:rsidR="007540D2" w:rsidRPr="00553D51">
        <w:rPr>
          <w:b/>
          <w:i/>
          <w:color w:val="FF0000"/>
          <w:sz w:val="24"/>
          <w:szCs w:val="24"/>
        </w:rPr>
        <w:t xml:space="preserve">n the </w:t>
      </w:r>
      <w:r w:rsidR="004A34E2" w:rsidRPr="00553D51">
        <w:rPr>
          <w:b/>
          <w:i/>
          <w:color w:val="FF0000"/>
          <w:sz w:val="24"/>
          <w:szCs w:val="24"/>
        </w:rPr>
        <w:t>picture/icon</w:t>
      </w:r>
      <w:r w:rsidR="004A34E2" w:rsidRPr="00553D51">
        <w:rPr>
          <w:i/>
          <w:color w:val="FF0000"/>
          <w:sz w:val="24"/>
          <w:szCs w:val="24"/>
        </w:rPr>
        <w:t xml:space="preserve"> </w:t>
      </w:r>
      <w:r w:rsidR="00DD3CD8" w:rsidRPr="00553D51">
        <w:rPr>
          <w:i/>
          <w:color w:val="FF0000"/>
          <w:sz w:val="24"/>
          <w:szCs w:val="24"/>
        </w:rPr>
        <w:t>to link directly to the resource</w:t>
      </w:r>
      <w:r>
        <w:rPr>
          <w:i/>
          <w:color w:val="FF0000"/>
          <w:sz w:val="24"/>
          <w:szCs w:val="24"/>
        </w:rPr>
        <w:t>.</w:t>
      </w:r>
    </w:p>
    <w:tbl>
      <w:tblPr>
        <w:tblW w:w="1047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70"/>
        <w:gridCol w:w="3780"/>
        <w:gridCol w:w="2102"/>
      </w:tblGrid>
      <w:tr w:rsidR="0083087B" w:rsidRPr="0083087B" w:rsidTr="0083087B">
        <w:trPr>
          <w:trHeight w:val="575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E875AC" w:rsidRPr="0083087B" w:rsidRDefault="00BC596C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noProof/>
                <w:color w:val="FFFFFF" w:themeColor="background1"/>
              </w:rPr>
            </w:pPr>
            <w:r w:rsidRPr="0083087B">
              <w:rPr>
                <w:rFonts w:ascii="Verdana" w:hAnsi="Verdana"/>
                <w:b/>
                <w:noProof/>
                <w:color w:val="FFFFFF" w:themeColor="background1"/>
              </w:rPr>
              <w:t>RESOURCE/METHOD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E875AC" w:rsidRPr="0083087B" w:rsidRDefault="007540D2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3087B">
              <w:rPr>
                <w:rFonts w:ascii="Verdana" w:hAnsi="Verdana"/>
                <w:b/>
                <w:color w:val="FFFFFF" w:themeColor="background1"/>
              </w:rPr>
              <w:t>OVERVIEW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3A7F79" w:rsidRPr="0083087B" w:rsidRDefault="003A7F79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  <w:p w:rsidR="00E875AC" w:rsidRPr="0083087B" w:rsidRDefault="0083087B" w:rsidP="003A7F7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83087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Considerations</w:t>
            </w:r>
          </w:p>
        </w:tc>
      </w:tr>
      <w:tr w:rsidR="00E875AC" w:rsidTr="00BC596C">
        <w:trPr>
          <w:trHeight w:val="8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D2" w:rsidRPr="004160F6" w:rsidRDefault="00DD3CD8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Self-</w:t>
            </w:r>
            <w:r w:rsidR="007540D2" w:rsidRPr="004160F6">
              <w:rPr>
                <w:rFonts w:ascii="Verdana" w:hAnsi="Verdana"/>
                <w:b/>
                <w:color w:val="auto"/>
                <w:sz w:val="18"/>
                <w:szCs w:val="18"/>
              </w:rPr>
              <w:t>Assessment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C" w:rsidRPr="008E1591" w:rsidRDefault="00DD3CD8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0149191" wp14:editId="002124AC">
                  <wp:extent cx="1333500" cy="352425"/>
                  <wp:effectExtent l="0" t="0" r="0" b="9525"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8" w:rsidRDefault="00DD3CD8" w:rsidP="00DD3CD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875AC" w:rsidRPr="0041375C" w:rsidRDefault="004160F6" w:rsidP="00DD3CD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1375C">
              <w:rPr>
                <w:rFonts w:ascii="Verdana" w:hAnsi="Verdana"/>
                <w:sz w:val="16"/>
                <w:szCs w:val="16"/>
              </w:rPr>
              <w:t xml:space="preserve">This </w:t>
            </w:r>
            <w:r w:rsidR="00DD3CD8">
              <w:rPr>
                <w:rFonts w:ascii="Verdana" w:hAnsi="Verdana"/>
                <w:sz w:val="16"/>
                <w:szCs w:val="16"/>
              </w:rPr>
              <w:t xml:space="preserve">quick </w:t>
            </w:r>
            <w:r w:rsidRPr="0041375C">
              <w:rPr>
                <w:rFonts w:ascii="Verdana" w:hAnsi="Verdana"/>
                <w:sz w:val="16"/>
                <w:szCs w:val="16"/>
              </w:rPr>
              <w:t xml:space="preserve">assessment </w:t>
            </w:r>
            <w:r w:rsidR="00DD3CD8">
              <w:rPr>
                <w:rFonts w:ascii="Verdana" w:hAnsi="Verdana"/>
                <w:sz w:val="16"/>
                <w:szCs w:val="16"/>
              </w:rPr>
              <w:t>was developed to help improve public speaking skills.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8" w:rsidRDefault="00DD3CD8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E875AC" w:rsidRPr="00027BCC" w:rsidRDefault="008650E5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Used best if done with Coaching</w:t>
            </w:r>
            <w:r w:rsidR="003977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27792D" w:rsidTr="007972B7">
        <w:trPr>
          <w:trHeight w:val="10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2D" w:rsidRPr="00BC596C" w:rsidRDefault="00BC596C" w:rsidP="00BC596C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BC596C">
              <w:rPr>
                <w:rFonts w:ascii="Verdana" w:hAnsi="Verdana"/>
                <w:b/>
                <w:color w:val="auto"/>
                <w:sz w:val="18"/>
                <w:szCs w:val="18"/>
              </w:rPr>
              <w:t>Developmenta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l</w:t>
            </w:r>
            <w:r w:rsidRPr="00BC59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27792D" w:rsidRPr="00BC59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Activities </w:t>
            </w:r>
            <w:r w:rsidR="00EE325B">
              <w:rPr>
                <w:rFonts w:ascii="Verdana" w:hAnsi="Verdana"/>
                <w:b/>
                <w:color w:val="auto"/>
                <w:sz w:val="18"/>
                <w:szCs w:val="18"/>
              </w:rPr>
              <w:t>&amp; Reading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2D" w:rsidRPr="0027792D" w:rsidRDefault="00EE325B" w:rsidP="0027792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93C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288886B" wp14:editId="1AE6319D">
                  <wp:extent cx="1524000" cy="440267"/>
                  <wp:effectExtent l="0" t="0" r="0" b="0"/>
                  <wp:docPr id="38" name="Picture 3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4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E5" w:rsidRDefault="008650E5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27792D" w:rsidRPr="00EE325B" w:rsidRDefault="00EE325B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EE325B">
              <w:rPr>
                <w:rFonts w:ascii="Verdana" w:hAnsi="Verdana"/>
                <w:b/>
                <w:color w:val="auto"/>
                <w:sz w:val="16"/>
                <w:szCs w:val="16"/>
              </w:rPr>
              <w:t>Better Public Speaking-Becoming a Confident, Compelling Speaker</w:t>
            </w:r>
          </w:p>
          <w:p w:rsidR="00EE325B" w:rsidRPr="0041375C" w:rsidRDefault="00EE325B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Tips and Practice Ideas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E5" w:rsidRDefault="008650E5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27792D" w:rsidRDefault="008650E5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Self-Paced</w:t>
            </w:r>
          </w:p>
        </w:tc>
      </w:tr>
      <w:tr w:rsidR="00440630" w:rsidTr="0022455C">
        <w:trPr>
          <w:trHeight w:val="14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325B" w:rsidRDefault="00440630" w:rsidP="0048086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160F6">
              <w:rPr>
                <w:rFonts w:ascii="Verdana" w:hAnsi="Verdana"/>
                <w:b/>
                <w:color w:val="auto"/>
                <w:sz w:val="18"/>
                <w:szCs w:val="18"/>
              </w:rPr>
              <w:t>e-Learning</w:t>
            </w:r>
          </w:p>
          <w:p w:rsidR="00EE325B" w:rsidRDefault="00EE325B" w:rsidP="00EE325B">
            <w:r>
              <w:rPr>
                <w:rFonts w:ascii="Verdana" w:hAnsi="Verdana"/>
                <w:noProof/>
              </w:rPr>
              <w:drawing>
                <wp:inline distT="0" distB="0" distL="0" distR="0" wp14:anchorId="0C0A137C" wp14:editId="799A319E">
                  <wp:extent cx="685800" cy="576364"/>
                  <wp:effectExtent l="0" t="0" r="0" b="0"/>
                  <wp:docPr id="37" name="Picture 37" descr="C:\Users\3981EnglishM\Desktop\asses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981EnglishM\Desktop\assess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630" w:rsidRPr="00EE325B" w:rsidRDefault="00440630" w:rsidP="00EE325B"/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7540D2">
            <w:pPr>
              <w:pStyle w:val="NormalWeb"/>
              <w:jc w:val="center"/>
              <w:rPr>
                <w:rFonts w:ascii="Verdana" w:hAnsi="Verdana"/>
                <w:noProof/>
                <w:color w:val="DD5828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6E75BB" wp14:editId="47A76006">
                  <wp:extent cx="1447800" cy="438150"/>
                  <wp:effectExtent l="0" t="0" r="0" b="0"/>
                  <wp:docPr id="9" name="Pictur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30" w:rsidRPr="008650E5" w:rsidRDefault="00440630" w:rsidP="0041375C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40630" w:rsidRPr="008650E5" w:rsidRDefault="00440630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650E5"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Public Speaking Fundamentals</w:t>
            </w:r>
          </w:p>
          <w:p w:rsidR="00440630" w:rsidRPr="0083087B" w:rsidRDefault="00440630" w:rsidP="003977B2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8650E5"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Develop the skills you need to prepare and deliver an outstanding speech or presentation with our public speaking training.</w:t>
            </w:r>
            <w:r w:rsidRPr="0083087B">
              <w:rPr>
                <w:rFonts w:ascii="Verdana" w:hAnsi="Verdana"/>
                <w:bCs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Self-Paced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Fee associated</w:t>
            </w:r>
          </w:p>
          <w:p w:rsidR="00440630" w:rsidRPr="0083087B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0630" w:rsidTr="00B86086">
        <w:trPr>
          <w:trHeight w:val="908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0630" w:rsidRPr="004160F6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B6E0A" wp14:editId="2E492643">
                  <wp:extent cx="1196031" cy="438150"/>
                  <wp:effectExtent l="0" t="0" r="4445" b="0"/>
                  <wp:docPr id="34" name="Picture 3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31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 Course Options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(Price ranging from $20-$50)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Self-Paced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Fee associated</w:t>
            </w:r>
          </w:p>
        </w:tc>
      </w:tr>
      <w:tr w:rsidR="00440630" w:rsidTr="007972B7">
        <w:trPr>
          <w:trHeight w:val="116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0630" w:rsidRPr="004160F6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43AD83" wp14:editId="4164709A">
                  <wp:extent cx="1438275" cy="361950"/>
                  <wp:effectExtent l="0" t="0" r="9525" b="0"/>
                  <wp:docPr id="35" name="Picture 3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Pr="008650E5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8650E5">
              <w:rPr>
                <w:rFonts w:ascii="Verdana" w:hAnsi="Verdana"/>
                <w:b/>
                <w:bCs/>
                <w:color w:val="auto"/>
                <w:sz w:val="16"/>
                <w:szCs w:val="16"/>
                <w:shd w:val="clear" w:color="auto" w:fill="FFFFFF"/>
              </w:rPr>
              <w:t>Introduction to Public Speaking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10 week course starting June 27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University of Washington Course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Online with defined course period</w:t>
            </w: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40630" w:rsidRDefault="00440630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No fee</w:t>
            </w:r>
          </w:p>
        </w:tc>
      </w:tr>
      <w:tr w:rsidR="00BC596C" w:rsidTr="0056748B">
        <w:trPr>
          <w:trHeight w:val="11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04" w:rsidRDefault="00355104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5081F" w:rsidRDefault="0045081F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5081F" w:rsidRDefault="0045081F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BC596C" w:rsidRDefault="0083087B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C</w:t>
            </w:r>
            <w:r w:rsidR="00BC596C" w:rsidRPr="004160F6">
              <w:rPr>
                <w:rFonts w:ascii="Verdana" w:hAnsi="Verdana"/>
                <w:b/>
                <w:color w:val="auto"/>
                <w:sz w:val="18"/>
                <w:szCs w:val="18"/>
              </w:rPr>
              <w:t>oaching</w:t>
            </w:r>
          </w:p>
          <w:p w:rsidR="00BC596C" w:rsidRPr="004160F6" w:rsidRDefault="00BC596C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6C" w:rsidRDefault="00575EA1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Recommend developing </w:t>
            </w:r>
            <w:r w:rsidR="0045081F">
              <w:rPr>
                <w:rFonts w:ascii="Verdana" w:hAnsi="Verdana"/>
                <w:color w:val="auto"/>
                <w:sz w:val="16"/>
                <w:szCs w:val="16"/>
              </w:rPr>
              <w:t>coaching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for each phase (over a period of time)</w:t>
            </w:r>
            <w:r w:rsidR="0045081F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</w:p>
          <w:p w:rsidR="0045081F" w:rsidRDefault="0045081F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45081F">
              <w:rPr>
                <w:rFonts w:ascii="Verdana" w:hAnsi="Verdana"/>
                <w:color w:val="auto"/>
                <w:sz w:val="16"/>
                <w:szCs w:val="16"/>
                <w:u w:val="single"/>
              </w:rPr>
              <w:t>Beginning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:</w:t>
            </w:r>
          </w:p>
          <w:p w:rsidR="0045081F" w:rsidRPr="0045081F" w:rsidRDefault="0045081F" w:rsidP="0045081F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Tell me why becoming more proficient/confident as a public speaker would benefit you as a professional…our department?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(awareness)</w:t>
            </w:r>
          </w:p>
          <w:p w:rsidR="0045081F" w:rsidRDefault="0045081F" w:rsidP="0045081F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How would you describe your current strengths and areas you could improve?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(Listen for limiting beliefs)</w:t>
            </w:r>
          </w:p>
          <w:p w:rsidR="0045081F" w:rsidRPr="0041375C" w:rsidRDefault="0045081F" w:rsidP="0045081F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Walk me through how you prepare for a speaking engagement/presentation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(identify if they know fundamentals)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6C" w:rsidRDefault="00BC596C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5081F" w:rsidRDefault="0045081F" w:rsidP="0045081F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45081F" w:rsidRPr="0041375C" w:rsidRDefault="0045081F" w:rsidP="0045081F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Developing a coaching agenda for each discussion will be key.</w:t>
            </w:r>
          </w:p>
        </w:tc>
      </w:tr>
      <w:tr w:rsidR="007972B7" w:rsidTr="00B248F0">
        <w:trPr>
          <w:trHeight w:val="9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7972B7" w:rsidRPr="004160F6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Workshops</w:t>
            </w:r>
          </w:p>
          <w:p w:rsidR="007972B7" w:rsidRPr="004160F6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&amp;</w:t>
            </w:r>
          </w:p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Classes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F0" w:rsidRDefault="00B248F0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b/>
                <w:noProof/>
              </w:rPr>
            </w:pPr>
          </w:p>
          <w:p w:rsidR="007972B7" w:rsidRDefault="00B248F0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noProof/>
              </w:rPr>
            </w:pPr>
            <w:r>
              <w:rPr>
                <w:b/>
                <w:noProof/>
              </w:rPr>
              <w:t>Rice University- Office of</w:t>
            </w:r>
            <w:r w:rsidR="007972B7" w:rsidRPr="007972B7">
              <w:rPr>
                <w:b/>
                <w:noProof/>
              </w:rPr>
              <w:t xml:space="preserve"> Org &amp; Professional Development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972B7" w:rsidRDefault="007972B7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October 20</w:t>
            </w:r>
            <w:r w:rsidRPr="007972B7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(9 am-noon)</w:t>
            </w:r>
          </w:p>
          <w:p w:rsidR="007972B7" w:rsidRDefault="007972B7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Giving an Effective Oral Presentation (title not finalized)</w:t>
            </w:r>
          </w:p>
          <w:p w:rsidR="00B248F0" w:rsidRPr="007972B7" w:rsidRDefault="00B248F0" w:rsidP="00B248F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Visit the </w:t>
            </w:r>
            <w:hyperlink r:id="rId20" w:history="1">
              <w:r w:rsidRPr="00B248F0">
                <w:rPr>
                  <w:rStyle w:val="Hyperlink"/>
                  <w:rFonts w:ascii="Verdana" w:hAnsi="Verdana" w:cs="Arial"/>
                  <w:sz w:val="16"/>
                  <w:szCs w:val="16"/>
                </w:rPr>
                <w:t>Center for Written, Oral &amp; Visual Communication</w:t>
              </w:r>
            </w:hyperlink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 for workshops &amp; resources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Instructor:</w:t>
            </w:r>
          </w:p>
          <w:p w:rsidR="007972B7" w:rsidRPr="007972B7" w:rsidRDefault="007972B7" w:rsidP="007972B7">
            <w:pPr>
              <w:pStyle w:val="HTMLPreformatted"/>
              <w:rPr>
                <w:rFonts w:ascii="Verdana" w:hAnsi="Verdana"/>
                <w:sz w:val="16"/>
                <w:szCs w:val="16"/>
              </w:rPr>
            </w:pPr>
            <w:r w:rsidRPr="007972B7">
              <w:rPr>
                <w:rFonts w:ascii="Verdana" w:hAnsi="Verdana"/>
                <w:sz w:val="16"/>
                <w:szCs w:val="16"/>
              </w:rPr>
              <w:t>Jennifer Shade Wilson, Ph.D.</w:t>
            </w:r>
          </w:p>
          <w:p w:rsidR="007972B7" w:rsidRPr="0041375C" w:rsidRDefault="007972B7" w:rsidP="007972B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</w:t>
            </w:r>
            <w:r w:rsidRPr="007972B7">
              <w:rPr>
                <w:rFonts w:ascii="Verdana" w:hAnsi="Verdana"/>
                <w:sz w:val="16"/>
                <w:szCs w:val="16"/>
              </w:rPr>
              <w:t>, Center for Writt</w:t>
            </w:r>
            <w:r>
              <w:rPr>
                <w:rFonts w:ascii="Verdana" w:hAnsi="Verdana"/>
                <w:sz w:val="16"/>
                <w:szCs w:val="16"/>
              </w:rPr>
              <w:t>en, Oral, &amp; Visual Comm.</w:t>
            </w:r>
          </w:p>
        </w:tc>
      </w:tr>
      <w:tr w:rsidR="007972B7" w:rsidTr="00CD5EFA">
        <w:trPr>
          <w:trHeight w:val="1700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2B7" w:rsidRPr="004160F6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noProof/>
              </w:rPr>
            </w:pPr>
          </w:p>
          <w:p w:rsidR="007972B7" w:rsidRPr="00DC1404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0005FB93" wp14:editId="0090E516">
                  <wp:extent cx="1400175" cy="514350"/>
                  <wp:effectExtent l="0" t="0" r="9525" b="0"/>
                  <wp:docPr id="33" name="Picture 3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Pr="008650E5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8650E5">
              <w:rPr>
                <w:rFonts w:ascii="Verdana" w:hAnsi="Verdana" w:cs="Arial"/>
                <w:b/>
                <w:sz w:val="16"/>
                <w:szCs w:val="16"/>
              </w:rPr>
              <w:t>Effective Public Speaking</w:t>
            </w:r>
          </w:p>
          <w:p w:rsidR="007972B7" w:rsidRPr="0083087B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 w:rsidRPr="0083087B">
              <w:rPr>
                <w:rFonts w:ascii="Verdana" w:hAnsi="Verdana" w:cs="Arial"/>
                <w:sz w:val="16"/>
                <w:szCs w:val="16"/>
              </w:rPr>
              <w:t>In one of our most popular classes for the past 30 years, you will learn by doing in this highly interactive public speaking course for novices and experienced presenters. Taught in a non-intimidating way, you will learn the basic tools for public speaking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83087B">
              <w:rPr>
                <w:rFonts w:ascii="Verdana" w:hAnsi="Verdana" w:cs="Arial"/>
                <w:i/>
                <w:sz w:val="16"/>
                <w:szCs w:val="16"/>
              </w:rPr>
              <w:t>See details.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Pr="0041375C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Longer time period but allows for practice &amp; critique</w:t>
            </w:r>
          </w:p>
          <w:p w:rsidR="007972B7" w:rsidRDefault="007972B7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972B7" w:rsidRDefault="007972B7" w:rsidP="0035510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Fee associated</w:t>
            </w:r>
          </w:p>
          <w:p w:rsidR="007972B7" w:rsidRPr="0041375C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7972B7" w:rsidTr="00355104">
        <w:trPr>
          <w:trHeight w:val="917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8650E5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B136B0" wp14:editId="168BE031">
                  <wp:extent cx="825667" cy="600075"/>
                  <wp:effectExtent l="0" t="0" r="0" b="0"/>
                  <wp:docPr id="39" name="Picture 3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67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972B7" w:rsidRPr="008650E5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8650E5">
              <w:rPr>
                <w:rFonts w:ascii="Verdana" w:hAnsi="Verdana" w:cs="Arial"/>
                <w:b/>
                <w:sz w:val="16"/>
                <w:szCs w:val="16"/>
              </w:rPr>
              <w:t>Attend local group</w:t>
            </w:r>
          </w:p>
          <w:p w:rsidR="007972B7" w:rsidRPr="008650E5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88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650E5">
              <w:rPr>
                <w:rFonts w:ascii="Verdana" w:hAnsi="Verdana" w:cs="Arial"/>
                <w:sz w:val="16"/>
                <w:szCs w:val="16"/>
              </w:rPr>
              <w:t>There are a few Rice staff attending a local group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B7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7972B7" w:rsidRPr="0041375C" w:rsidRDefault="007972B7" w:rsidP="0056748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contextualSpacing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 did a search and there are 66 within 5 miles.</w:t>
            </w:r>
          </w:p>
        </w:tc>
      </w:tr>
    </w:tbl>
    <w:p w:rsidR="00EE325B" w:rsidRPr="00EE325B" w:rsidRDefault="00EE325B" w:rsidP="00EE325B">
      <w:pPr>
        <w:rPr>
          <w:rFonts w:ascii="Verdana" w:hAnsi="Verdana"/>
          <w:sz w:val="20"/>
          <w:szCs w:val="20"/>
        </w:rPr>
      </w:pPr>
    </w:p>
    <w:sectPr w:rsidR="00EE325B" w:rsidRPr="00EE325B" w:rsidSect="00E875AC">
      <w:footerReference w:type="default" r:id="rId25"/>
      <w:headerReference w:type="first" r:id="rId26"/>
      <w:footerReference w:type="first" r:id="rId27"/>
      <w:pgSz w:w="12240" w:h="15840" w:code="1"/>
      <w:pgMar w:top="810" w:right="1267" w:bottom="630" w:left="1267" w:header="288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B9" w:rsidRDefault="00D718B9">
      <w:pPr>
        <w:spacing w:after="0" w:line="240" w:lineRule="auto"/>
      </w:pPr>
      <w:r>
        <w:separator/>
      </w:r>
    </w:p>
  </w:endnote>
  <w:endnote w:type="continuationSeparator" w:id="0">
    <w:p w:rsidR="00D718B9" w:rsidRDefault="00D7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DF" w:rsidRPr="0085642F" w:rsidRDefault="003A7F79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  <w:r w:rsidRPr="0085642F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DF" w:rsidRPr="006C5721" w:rsidRDefault="00B248F0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B9" w:rsidRDefault="00D718B9">
      <w:pPr>
        <w:spacing w:after="0" w:line="240" w:lineRule="auto"/>
      </w:pPr>
      <w:r>
        <w:separator/>
      </w:r>
    </w:p>
  </w:footnote>
  <w:footnote w:type="continuationSeparator" w:id="0">
    <w:p w:rsidR="00D718B9" w:rsidRDefault="00D7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55"/>
      <w:gridCol w:w="1381"/>
    </w:tblGrid>
    <w:tr w:rsidR="00BC596C" w:rsidRPr="00BC596C">
      <w:trPr>
        <w:trHeight w:val="288"/>
      </w:trPr>
      <w:sdt>
        <w:sdtPr>
          <w:rPr>
            <w:rFonts w:ascii="Verdana" w:eastAsiaTheme="majorEastAsia" w:hAnsi="Verdana" w:cstheme="majorBidi"/>
            <w:sz w:val="28"/>
            <w:szCs w:val="28"/>
          </w:rPr>
          <w:alias w:val="Title"/>
          <w:id w:val="77761602"/>
          <w:placeholder>
            <w:docPart w:val="DAEBBF8AEC8A4AF5930523F7A3F085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C596C" w:rsidRPr="00BC596C" w:rsidRDefault="00BC596C" w:rsidP="00BC596C">
              <w:pPr>
                <w:pStyle w:val="Header"/>
                <w:jc w:val="right"/>
                <w:rPr>
                  <w:rFonts w:ascii="Verdana" w:eastAsiaTheme="majorEastAsia" w:hAnsi="Verdana" w:cstheme="majorBidi"/>
                  <w:sz w:val="28"/>
                  <w:szCs w:val="28"/>
                </w:rPr>
              </w:pPr>
              <w:r w:rsidRPr="00BC596C">
                <w:rPr>
                  <w:rFonts w:ascii="Verdana" w:eastAsiaTheme="majorEastAsia" w:hAnsi="Verdana" w:cstheme="majorBidi"/>
                  <w:sz w:val="28"/>
                  <w:szCs w:val="28"/>
                </w:rPr>
                <w:t>Organizational &amp; Professional Development |HR</w:t>
              </w:r>
            </w:p>
          </w:tc>
        </w:sdtContent>
      </w:sdt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36EF9753ED4D8FB8777F0977E901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C596C" w:rsidRPr="00BC596C" w:rsidRDefault="00BC596C" w:rsidP="00BC596C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C596C"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BB4DDF" w:rsidRDefault="00B248F0" w:rsidP="00316B15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A69"/>
    <w:multiLevelType w:val="hybridMultilevel"/>
    <w:tmpl w:val="FAB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A7C"/>
    <w:multiLevelType w:val="hybridMultilevel"/>
    <w:tmpl w:val="A9DC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11614"/>
    <w:multiLevelType w:val="hybridMultilevel"/>
    <w:tmpl w:val="84D69C3E"/>
    <w:lvl w:ilvl="0" w:tplc="022A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A67"/>
    <w:multiLevelType w:val="hybridMultilevel"/>
    <w:tmpl w:val="F480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30D5"/>
    <w:multiLevelType w:val="hybridMultilevel"/>
    <w:tmpl w:val="474A6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E1E29"/>
    <w:multiLevelType w:val="hybridMultilevel"/>
    <w:tmpl w:val="7F94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6679FD"/>
    <w:multiLevelType w:val="hybridMultilevel"/>
    <w:tmpl w:val="3FB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AC"/>
    <w:rsid w:val="00027BCC"/>
    <w:rsid w:val="00033948"/>
    <w:rsid w:val="00102AEE"/>
    <w:rsid w:val="001D3BB8"/>
    <w:rsid w:val="002106FC"/>
    <w:rsid w:val="00233ED6"/>
    <w:rsid w:val="00273736"/>
    <w:rsid w:val="0027792D"/>
    <w:rsid w:val="00355104"/>
    <w:rsid w:val="00357155"/>
    <w:rsid w:val="003977B2"/>
    <w:rsid w:val="003A7F79"/>
    <w:rsid w:val="0041375C"/>
    <w:rsid w:val="004160F6"/>
    <w:rsid w:val="00440630"/>
    <w:rsid w:val="00443F83"/>
    <w:rsid w:val="0045081F"/>
    <w:rsid w:val="00462000"/>
    <w:rsid w:val="004A34E2"/>
    <w:rsid w:val="004B4AD1"/>
    <w:rsid w:val="004E5CC9"/>
    <w:rsid w:val="00553D51"/>
    <w:rsid w:val="0056748B"/>
    <w:rsid w:val="00575EA1"/>
    <w:rsid w:val="005A77A9"/>
    <w:rsid w:val="00602D39"/>
    <w:rsid w:val="00721F1C"/>
    <w:rsid w:val="007540D2"/>
    <w:rsid w:val="00776CCB"/>
    <w:rsid w:val="007972B7"/>
    <w:rsid w:val="007F7DE2"/>
    <w:rsid w:val="0083087B"/>
    <w:rsid w:val="008650E5"/>
    <w:rsid w:val="00877091"/>
    <w:rsid w:val="00925E0D"/>
    <w:rsid w:val="00976217"/>
    <w:rsid w:val="00A52273"/>
    <w:rsid w:val="00A63390"/>
    <w:rsid w:val="00AC3D43"/>
    <w:rsid w:val="00B248F0"/>
    <w:rsid w:val="00B74B04"/>
    <w:rsid w:val="00B86086"/>
    <w:rsid w:val="00B94313"/>
    <w:rsid w:val="00BC596C"/>
    <w:rsid w:val="00D718B9"/>
    <w:rsid w:val="00DD3CD8"/>
    <w:rsid w:val="00E875AC"/>
    <w:rsid w:val="00E96933"/>
    <w:rsid w:val="00EC37B8"/>
    <w:rsid w:val="00EE325B"/>
    <w:rsid w:val="00FA61A2"/>
    <w:rsid w:val="00FF4EC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9A6D4-6E14-4CB2-8F0F-3E8D378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FC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875A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75AC"/>
  </w:style>
  <w:style w:type="paragraph" w:styleId="Footer">
    <w:name w:val="footer"/>
    <w:basedOn w:val="Normal"/>
    <w:link w:val="FooterChar"/>
    <w:uiPriority w:val="99"/>
    <w:rsid w:val="00E875A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5AC"/>
    <w:rPr>
      <w:sz w:val="16"/>
    </w:rPr>
  </w:style>
  <w:style w:type="paragraph" w:styleId="BodyText">
    <w:name w:val="Body Text"/>
    <w:basedOn w:val="Normal"/>
    <w:link w:val="BodyTextChar"/>
    <w:qFormat/>
    <w:rsid w:val="00E875AC"/>
    <w:pPr>
      <w:spacing w:after="240" w:line="276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E875AC"/>
  </w:style>
  <w:style w:type="character" w:styleId="Hyperlink">
    <w:name w:val="Hyperlink"/>
    <w:basedOn w:val="DefaultParagraphFont"/>
    <w:uiPriority w:val="99"/>
    <w:qFormat/>
    <w:rsid w:val="00E875AC"/>
    <w:rPr>
      <w:color w:val="C0504D" w:themeColor="accent2"/>
      <w:u w:val="single"/>
    </w:rPr>
  </w:style>
  <w:style w:type="paragraph" w:customStyle="1" w:styleId="FreeFormA">
    <w:name w:val="Free Form A"/>
    <w:rsid w:val="00E875A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0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7A9"/>
    <w:rPr>
      <w:b/>
      <w:bCs/>
    </w:rPr>
  </w:style>
  <w:style w:type="paragraph" w:styleId="ListParagraph">
    <w:name w:val="List Paragraph"/>
    <w:basedOn w:val="Normal"/>
    <w:uiPriority w:val="34"/>
    <w:qFormat/>
    <w:rsid w:val="00776CCB"/>
    <w:pPr>
      <w:spacing w:after="0" w:line="240" w:lineRule="auto"/>
      <w:ind w:left="720"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2B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2546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27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coursera.org/learn/public-speaking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glasscock.rice.edu/effective-public-speaki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emy.com/courses/business/communications/public-speaking-classes-online/" TargetMode="External"/><Relationship Id="rId20" Type="http://schemas.openxmlformats.org/officeDocument/2006/relationships/hyperlink" Target="https://cwovc.rice.edu/hom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dtools.com/CommSkll/PublicSpeaking.htm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toastmasters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s://www.psychologytoday.com/blog/self-promotion-introverts/201005/cool-tool-public-speakers" TargetMode="External"/><Relationship Id="rId14" Type="http://schemas.openxmlformats.org/officeDocument/2006/relationships/hyperlink" Target="https://www.lynda.com/Business-Skills-tutorials/Public-Speaking-Fundamentals/102701-2.html?utm_source=google&amp;utm_medium=cpc&amp;utm_campaign=l1-US-Search-Biz-Effective%2BPublic%2BSpeaking&amp;cid=l1-us:en:ps:lp:prosc:s29:29:all:google:xct-public_speaking_classes&amp;utm_content=65203848066&amp;utm_term=public%20speaking%20classes&amp;device=c" TargetMode="Externa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BBF8AEC8A4AF5930523F7A3F0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E9A9-8ABC-4AB2-AD89-F0C4C797D9DC}"/>
      </w:docPartPr>
      <w:docPartBody>
        <w:p w:rsidR="005F62DF" w:rsidRDefault="004B1CD2" w:rsidP="004B1CD2">
          <w:pPr>
            <w:pStyle w:val="DAEBBF8AEC8A4AF5930523F7A3F085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36EF9753ED4D8FB8777F0977E9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0C8B-FCE6-439F-ADEC-B56871A45418}"/>
      </w:docPartPr>
      <w:docPartBody>
        <w:p w:rsidR="005F62DF" w:rsidRDefault="004B1CD2" w:rsidP="004B1CD2">
          <w:pPr>
            <w:pStyle w:val="8436EF9753ED4D8FB8777F0977E901F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2"/>
    <w:rsid w:val="004B1CD2"/>
    <w:rsid w:val="005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1D270D7154644ADC1F421B8D10231">
    <w:name w:val="B761D270D7154644ADC1F421B8D10231"/>
    <w:rsid w:val="004B1CD2"/>
  </w:style>
  <w:style w:type="paragraph" w:customStyle="1" w:styleId="DAEBBF8AEC8A4AF5930523F7A3F0854D">
    <w:name w:val="DAEBBF8AEC8A4AF5930523F7A3F0854D"/>
    <w:rsid w:val="004B1CD2"/>
  </w:style>
  <w:style w:type="paragraph" w:customStyle="1" w:styleId="8436EF9753ED4D8FB8777F0977E901F2">
    <w:name w:val="8436EF9753ED4D8FB8777F0977E901F2"/>
    <w:rsid w:val="004B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1C80BB-5F30-41FF-81E2-FB8785A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&amp; Professional Development |HR</vt:lpstr>
    </vt:vector>
  </TitlesOfParts>
  <Company>YMCA of the USA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&amp; Professional Development |HR</dc:title>
  <dc:creator>English, Melinda</dc:creator>
  <cp:lastModifiedBy>Melinda English</cp:lastModifiedBy>
  <cp:revision>2</cp:revision>
  <cp:lastPrinted>2016-09-09T12:36:00Z</cp:lastPrinted>
  <dcterms:created xsi:type="dcterms:W3CDTF">2016-10-10T15:06:00Z</dcterms:created>
  <dcterms:modified xsi:type="dcterms:W3CDTF">2016-10-10T15:06:00Z</dcterms:modified>
</cp:coreProperties>
</file>